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82" w:rsidRDefault="005729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572982">
        <w:rPr>
          <w:b/>
          <w:sz w:val="32"/>
          <w:szCs w:val="32"/>
        </w:rPr>
        <w:t>Homeop</w:t>
      </w:r>
      <w:r w:rsidR="003349B5">
        <w:rPr>
          <w:b/>
          <w:sz w:val="32"/>
          <w:szCs w:val="32"/>
        </w:rPr>
        <w:t xml:space="preserve">ātijas kursi ģimenes veselībai. </w:t>
      </w:r>
    </w:p>
    <w:p w:rsidR="003349B5" w:rsidRDefault="00432D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Kursus var apmeklēt visi interesenti. </w:t>
      </w:r>
    </w:p>
    <w:p w:rsidR="003349B5" w:rsidRDefault="00432D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Nodarbības notiks 5 reizes katru ceturtdienu no 01.02.2018. </w:t>
      </w:r>
    </w:p>
    <w:p w:rsidR="003349B5" w:rsidRDefault="00432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Pozitīvam un rezultatīvam iznākumam vēlams apmeklēt visas reizes.</w:t>
      </w:r>
    </w:p>
    <w:p w:rsidR="003349B5" w:rsidRDefault="003349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Katras nodarbība notiek </w:t>
      </w:r>
      <w:proofErr w:type="spellStart"/>
      <w:r>
        <w:rPr>
          <w:b/>
          <w:sz w:val="24"/>
          <w:szCs w:val="24"/>
        </w:rPr>
        <w:t>Kr</w:t>
      </w:r>
      <w:proofErr w:type="spellEnd"/>
      <w:r>
        <w:rPr>
          <w:b/>
          <w:sz w:val="24"/>
          <w:szCs w:val="24"/>
        </w:rPr>
        <w:t xml:space="preserve">. Valdemāra iela 103 homeopātijas prakses telpās 18.00-20.00. </w:t>
      </w:r>
    </w:p>
    <w:p w:rsidR="003349B5" w:rsidRDefault="003349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Apmaksa-viss  kurss  80 eiro, atsevišķa nodarbība 20 eiro. </w:t>
      </w:r>
    </w:p>
    <w:p w:rsidR="00432DC7" w:rsidRPr="00432DC7" w:rsidRDefault="00334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Pieteikšanās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un informācija pa e pastu </w:t>
      </w:r>
      <w:hyperlink r:id="rId4" w:history="1">
        <w:r w:rsidRPr="006D7B55">
          <w:rPr>
            <w:rStyle w:val="Hyperlink"/>
            <w:b/>
            <w:sz w:val="24"/>
            <w:szCs w:val="24"/>
          </w:rPr>
          <w:t>s.liepa@inbox.lv</w:t>
        </w:r>
      </w:hyperlink>
      <w:r>
        <w:rPr>
          <w:b/>
          <w:sz w:val="24"/>
          <w:szCs w:val="24"/>
        </w:rPr>
        <w:t xml:space="preserve">. </w:t>
      </w:r>
    </w:p>
    <w:p w:rsidR="00572982" w:rsidRDefault="00572982">
      <w:pPr>
        <w:rPr>
          <w:b/>
          <w:sz w:val="32"/>
          <w:szCs w:val="32"/>
        </w:rPr>
      </w:pPr>
    </w:p>
    <w:p w:rsidR="00572982" w:rsidRDefault="00572982">
      <w:pPr>
        <w:rPr>
          <w:b/>
          <w:sz w:val="32"/>
          <w:szCs w:val="32"/>
        </w:rPr>
      </w:pPr>
      <w:r>
        <w:rPr>
          <w:b/>
          <w:sz w:val="32"/>
          <w:szCs w:val="32"/>
        </w:rPr>
        <w:t>01.02.2018.</w:t>
      </w:r>
    </w:p>
    <w:p w:rsidR="00572982" w:rsidRDefault="00572982">
      <w:pPr>
        <w:rPr>
          <w:b/>
          <w:sz w:val="24"/>
          <w:szCs w:val="24"/>
        </w:rPr>
      </w:pPr>
      <w:r>
        <w:rPr>
          <w:b/>
          <w:sz w:val="24"/>
          <w:szCs w:val="24"/>
        </w:rPr>
        <w:t>Kas ir homeopātija, kā tā darbojas, ko ar to var izārstēt.</w:t>
      </w:r>
    </w:p>
    <w:p w:rsidR="00572982" w:rsidRDefault="0057298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Homeopātisko zāļu formas, to lietošana un noteikumi.</w:t>
      </w:r>
    </w:p>
    <w:p w:rsidR="00572982" w:rsidRDefault="0057298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Kāpēc cilvēks slimo un kādas ir iespējas pasaulē būt veselam.</w:t>
      </w:r>
      <w:proofErr w:type="gramEnd"/>
    </w:p>
    <w:p w:rsidR="00572982" w:rsidRDefault="00572982">
      <w:pPr>
        <w:rPr>
          <w:b/>
          <w:sz w:val="24"/>
          <w:szCs w:val="24"/>
        </w:rPr>
      </w:pPr>
    </w:p>
    <w:p w:rsidR="00572982" w:rsidRDefault="00572982">
      <w:pPr>
        <w:rPr>
          <w:b/>
          <w:sz w:val="32"/>
          <w:szCs w:val="32"/>
        </w:rPr>
      </w:pPr>
      <w:r w:rsidRPr="00572982">
        <w:rPr>
          <w:b/>
          <w:sz w:val="32"/>
          <w:szCs w:val="32"/>
        </w:rPr>
        <w:t>08.02.2018.</w:t>
      </w:r>
    </w:p>
    <w:p w:rsidR="00572982" w:rsidRDefault="003F7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Izpratne par slimību un veselību. Cilvēka veselības līmeņi .</w:t>
      </w:r>
    </w:p>
    <w:p w:rsidR="003F78BD" w:rsidRDefault="003F7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Indikācijas homeopātiskajai ārstēšanai pašam sev un ģimenei.</w:t>
      </w:r>
    </w:p>
    <w:p w:rsidR="003F78BD" w:rsidRDefault="003F7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Fitoterapijas līdzekļu grupas un apskats biežāko akūto saslimšanu gadījumā.</w:t>
      </w:r>
    </w:p>
    <w:p w:rsidR="003F78BD" w:rsidRDefault="003F7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Pareiza ēšana un dzeršana akūtu un hronisku slimību gadījumā.</w:t>
      </w:r>
    </w:p>
    <w:p w:rsidR="003F78BD" w:rsidRDefault="003F78BD">
      <w:pPr>
        <w:rPr>
          <w:b/>
          <w:sz w:val="24"/>
          <w:szCs w:val="24"/>
        </w:rPr>
      </w:pPr>
    </w:p>
    <w:p w:rsidR="003F78BD" w:rsidRDefault="003F78BD">
      <w:pPr>
        <w:rPr>
          <w:b/>
          <w:sz w:val="32"/>
          <w:szCs w:val="32"/>
        </w:rPr>
      </w:pPr>
      <w:r w:rsidRPr="003F78BD">
        <w:rPr>
          <w:b/>
          <w:sz w:val="32"/>
          <w:szCs w:val="32"/>
        </w:rPr>
        <w:t>15.02.2018.</w:t>
      </w:r>
    </w:p>
    <w:p w:rsidR="003F78BD" w:rsidRDefault="003F7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Akūts drudzis un biežāk lietotie homeopātiskie preparāti. Pareiza rīcība augstas temperatūras gadījumā bērniem.</w:t>
      </w:r>
    </w:p>
    <w:p w:rsidR="003F78BD" w:rsidRDefault="003F78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Akūts rinīts, </w:t>
      </w:r>
      <w:proofErr w:type="spellStart"/>
      <w:r>
        <w:rPr>
          <w:b/>
          <w:sz w:val="24"/>
          <w:szCs w:val="24"/>
        </w:rPr>
        <w:t>tonsilīts</w:t>
      </w:r>
      <w:proofErr w:type="spellEnd"/>
      <w:r>
        <w:rPr>
          <w:b/>
          <w:sz w:val="24"/>
          <w:szCs w:val="24"/>
        </w:rPr>
        <w:t>,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laringīts un biežāk lietotie homeopātiskie preparāti.</w:t>
      </w:r>
    </w:p>
    <w:p w:rsidR="003F78BD" w:rsidRDefault="00432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Akūts konjunktivīts un biežāk lietotie homeopātiskie preparāti.</w:t>
      </w:r>
    </w:p>
    <w:p w:rsidR="00432DC7" w:rsidRDefault="00432DC7">
      <w:pPr>
        <w:rPr>
          <w:b/>
          <w:sz w:val="24"/>
          <w:szCs w:val="24"/>
        </w:rPr>
      </w:pPr>
    </w:p>
    <w:p w:rsidR="00432DC7" w:rsidRDefault="00432DC7">
      <w:pPr>
        <w:rPr>
          <w:b/>
          <w:sz w:val="32"/>
          <w:szCs w:val="32"/>
        </w:rPr>
      </w:pPr>
      <w:r w:rsidRPr="00432DC7">
        <w:rPr>
          <w:b/>
          <w:sz w:val="32"/>
          <w:szCs w:val="32"/>
        </w:rPr>
        <w:lastRenderedPageBreak/>
        <w:t>22.02.2018.</w:t>
      </w:r>
    </w:p>
    <w:p w:rsidR="00432DC7" w:rsidRDefault="00432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Traumas –galvas, muguras, locītavu, iekšējo orgānu. Apsaldējumi, apdegumi, saules dūrieni. Insektu kodumi. Biežāk lietotie homeopātiskie preparāti un pareiza pirmā palīdzības shēma.</w:t>
      </w:r>
    </w:p>
    <w:p w:rsidR="00432DC7" w:rsidRDefault="00432DC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Kunģa</w:t>
      </w:r>
      <w:proofErr w:type="spellEnd"/>
      <w:r>
        <w:rPr>
          <w:b/>
          <w:sz w:val="24"/>
          <w:szCs w:val="24"/>
        </w:rPr>
        <w:t xml:space="preserve"> zarnu trakta akūtas situācija-zīdaiņu atgrūšana, aizcietējumi, caureja un vemšana. Biežāk lietotie homeopātiskie preparāti.</w:t>
      </w:r>
    </w:p>
    <w:p w:rsidR="00432DC7" w:rsidRDefault="00432DC7">
      <w:pPr>
        <w:rPr>
          <w:b/>
          <w:sz w:val="32"/>
          <w:szCs w:val="32"/>
        </w:rPr>
      </w:pPr>
      <w:r>
        <w:rPr>
          <w:b/>
          <w:sz w:val="32"/>
          <w:szCs w:val="32"/>
        </w:rPr>
        <w:t>01.03</w:t>
      </w:r>
      <w:r w:rsidRPr="00432DC7">
        <w:rPr>
          <w:b/>
          <w:sz w:val="32"/>
          <w:szCs w:val="32"/>
        </w:rPr>
        <w:t>.2018.</w:t>
      </w:r>
    </w:p>
    <w:p w:rsidR="00432DC7" w:rsidRDefault="00432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Pašpārbaudes darbs par homeopātisko preparātu lietošanu akūtos gadījumos.</w:t>
      </w:r>
    </w:p>
    <w:p w:rsidR="00432DC7" w:rsidRDefault="00432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Vakcinācijas plusi un mīnusi.</w:t>
      </w:r>
    </w:p>
    <w:p w:rsidR="00432DC7" w:rsidRPr="00432DC7" w:rsidRDefault="00432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Homeopātiskā mājas aptieciņa.</w:t>
      </w:r>
    </w:p>
    <w:sectPr w:rsidR="00432DC7" w:rsidRPr="00432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982"/>
    <w:rsid w:val="003349B5"/>
    <w:rsid w:val="003F78BD"/>
    <w:rsid w:val="00432DC7"/>
    <w:rsid w:val="0057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liep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</cp:lastModifiedBy>
  <cp:revision>1</cp:revision>
  <dcterms:created xsi:type="dcterms:W3CDTF">2017-12-21T14:34:00Z</dcterms:created>
  <dcterms:modified xsi:type="dcterms:W3CDTF">2017-12-21T15:10:00Z</dcterms:modified>
</cp:coreProperties>
</file>