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AB" w:rsidRPr="003F20AB" w:rsidRDefault="003F20AB" w:rsidP="003F20AB">
      <w:pPr>
        <w:pStyle w:val="Heading1"/>
        <w:jc w:val="center"/>
        <w:rPr>
          <w:lang w:val="lv-LV"/>
        </w:rPr>
      </w:pPr>
      <w:r w:rsidRPr="003F20AB">
        <w:rPr>
          <w:lang w:val="lv-LV"/>
        </w:rPr>
        <w:t>Pacienta pirms konsultācijas aptauja.</w:t>
      </w:r>
    </w:p>
    <w:p w:rsidR="003F20AB" w:rsidRPr="003F20AB" w:rsidRDefault="003F20AB" w:rsidP="003F20AB">
      <w:pPr>
        <w:rPr>
          <w:lang w:val="lv-LV"/>
        </w:rPr>
      </w:pPr>
    </w:p>
    <w:p w:rsidR="003F20AB" w:rsidRPr="003F20AB" w:rsidRDefault="003F20AB" w:rsidP="003F20AB">
      <w:pPr>
        <w:ind w:firstLine="720"/>
        <w:rPr>
          <w:color w:val="C00000"/>
          <w:lang w:val="lv-LV"/>
        </w:rPr>
      </w:pPr>
      <w:r w:rsidRPr="003F20AB">
        <w:rPr>
          <w:color w:val="C00000"/>
          <w:lang w:val="lv-LV"/>
        </w:rPr>
        <w:t>Sakarā ar Eiropas Parlamenta un Padomes Regulu  2016/679 par fizisku personu aizsardzību attiecībā uz personas datu apstrādi un šādu datu brīvu apriti, lūgum</w:t>
      </w:r>
      <w:r w:rsidR="002B28FF">
        <w:rPr>
          <w:color w:val="C00000"/>
          <w:lang w:val="lv-LV"/>
        </w:rPr>
        <w:t xml:space="preserve">s  apstiprināt savu piekrišanu </w:t>
      </w:r>
      <w:r w:rsidRPr="003F20AB">
        <w:rPr>
          <w:color w:val="C00000"/>
          <w:lang w:val="lv-LV"/>
        </w:rPr>
        <w:t>personas datu izmantošanai  tikai medicīniskos nolūkos  Santas Liepas ārsta homeopāta privātpraksē.</w:t>
      </w:r>
      <w:r w:rsidR="008A2BC9">
        <w:rPr>
          <w:color w:val="C00000"/>
          <w:lang w:val="lv-LV"/>
        </w:rPr>
        <w:tab/>
      </w:r>
      <w:r w:rsidR="008A2BC9">
        <w:rPr>
          <w:color w:val="C00000"/>
          <w:lang w:val="lv-LV"/>
        </w:rPr>
        <w:tab/>
      </w:r>
      <w:r w:rsidR="008A2BC9">
        <w:rPr>
          <w:color w:val="C00000"/>
          <w:lang w:val="lv-LV"/>
        </w:rPr>
        <w:tab/>
      </w:r>
      <w:r w:rsidR="008A2BC9">
        <w:rPr>
          <w:color w:val="C00000"/>
          <w:lang w:val="lv-LV"/>
        </w:rPr>
        <w:tab/>
        <w:t>______</w:t>
      </w:r>
      <w:bookmarkStart w:id="0" w:name="_GoBack"/>
      <w:bookmarkEnd w:id="0"/>
      <w:r w:rsidR="008A2BC9">
        <w:rPr>
          <w:color w:val="C00000"/>
          <w:lang w:val="lv-LV"/>
        </w:rPr>
        <w:t>______Paraksts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05"/>
        <w:gridCol w:w="5670"/>
      </w:tblGrid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Vārds, uzvārds, pers. kods, adrese, telefons, e-pasts, nodarbošanās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Galvenā problēma, hronoloģija, simptomi</w:t>
            </w:r>
          </w:p>
          <w:p w:rsidR="003F20AB" w:rsidRPr="003F20AB" w:rsidRDefault="003F20AB" w:rsidP="003F20AB">
            <w:pPr>
              <w:rPr>
                <w:lang w:val="lv-LV"/>
              </w:rPr>
            </w:pP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Papildus problēmas, hronoloģija, simptomi, pēdējā reize ar temperatūru ap 39 grādi</w:t>
            </w:r>
          </w:p>
          <w:p w:rsidR="003F20AB" w:rsidRPr="003F20AB" w:rsidRDefault="003F20AB" w:rsidP="003F20AB">
            <w:pPr>
              <w:rPr>
                <w:lang w:val="lv-LV"/>
              </w:rPr>
            </w:pP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Dzīves laikā bijušas saslimšanas, operācijas, traumas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Iedzimtas un hroniskas slimības ģimenē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Grūtniecība, dzemdības, menstruālais cikls-sievietēm, seksuālā vēlēšanās abiem dzimumiem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Miegs, sapņu tēmas, gulēšanas poza un  laiks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Bailes, dusmas, depresija vai citi emocionāli traucējumi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Rakstura īpatnības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Mīļākie un nemīlamie ēdieni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Vēdera izeja, urinācija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Svīšana-ķermeņa daļas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Ādas izmaiņas dzīves laikā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806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Reakcija uz laika apstākļiem, vides temperaturu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557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Dzīves situācija-ģimenes stāvoklis, darbs, hobiji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  <w:tr w:rsidR="003F20AB" w:rsidRPr="003F20AB" w:rsidTr="0030007D">
        <w:trPr>
          <w:trHeight w:val="548"/>
        </w:trPr>
        <w:tc>
          <w:tcPr>
            <w:tcW w:w="5305" w:type="dxa"/>
          </w:tcPr>
          <w:p w:rsidR="003F20AB" w:rsidRPr="003F20AB" w:rsidRDefault="003F20AB" w:rsidP="003F20AB">
            <w:pPr>
              <w:rPr>
                <w:lang w:val="lv-LV"/>
              </w:rPr>
            </w:pPr>
            <w:r w:rsidRPr="003F20AB">
              <w:rPr>
                <w:lang w:val="lv-LV"/>
              </w:rPr>
              <w:t>Pašreizējā un agrākā tradicionālā un homeopātiskā terapija</w:t>
            </w:r>
          </w:p>
        </w:tc>
        <w:tc>
          <w:tcPr>
            <w:tcW w:w="5670" w:type="dxa"/>
          </w:tcPr>
          <w:p w:rsidR="003F20AB" w:rsidRPr="003F20AB" w:rsidRDefault="003F20AB" w:rsidP="003F20AB">
            <w:pPr>
              <w:rPr>
                <w:color w:val="C00000"/>
                <w:lang w:val="lv-LV"/>
              </w:rPr>
            </w:pPr>
          </w:p>
        </w:tc>
      </w:tr>
    </w:tbl>
    <w:p w:rsidR="003F20AB" w:rsidRPr="003F20AB" w:rsidRDefault="003F20AB" w:rsidP="003F20AB">
      <w:pPr>
        <w:rPr>
          <w:color w:val="C00000"/>
          <w:lang w:val="lv-LV"/>
        </w:rPr>
      </w:pPr>
      <w:r w:rsidRPr="003F20AB">
        <w:rPr>
          <w:color w:val="C00000"/>
          <w:lang w:val="lv-LV"/>
        </w:rPr>
        <w:t xml:space="preserve">    </w:t>
      </w:r>
    </w:p>
    <w:sectPr w:rsidR="003F20AB" w:rsidRPr="003F20AB" w:rsidSect="003F20AB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AB"/>
    <w:rsid w:val="00033764"/>
    <w:rsid w:val="002B28FF"/>
    <w:rsid w:val="0030007D"/>
    <w:rsid w:val="003F20AB"/>
    <w:rsid w:val="005B239C"/>
    <w:rsid w:val="008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1D24"/>
  <w15:chartTrackingRefBased/>
  <w15:docId w15:val="{8403CBCB-C393-4BE6-8452-7854A5B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F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4A15-EC00-4C7E-8640-4802BC67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5</cp:revision>
  <dcterms:created xsi:type="dcterms:W3CDTF">2018-05-21T20:02:00Z</dcterms:created>
  <dcterms:modified xsi:type="dcterms:W3CDTF">2018-05-24T18:40:00Z</dcterms:modified>
</cp:coreProperties>
</file>